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C00C" w14:textId="77777777" w:rsidR="00530DE5" w:rsidRDefault="00530DE5" w:rsidP="00530DE5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Domizil 8x60 matt, Sockel, glasiertes Feinsteinzeug, FS, Abr.IV</w:t>
      </w:r>
    </w:p>
    <w:p w14:paraId="338A4528" w14:textId="77777777" w:rsidR="00530DE5" w:rsidRDefault="00530DE5" w:rsidP="00530DE5"/>
    <w:p w14:paraId="5A8BDD3C" w14:textId="77777777" w:rsidR="00530DE5" w:rsidRDefault="00530DE5" w:rsidP="00530DE5">
      <w:pPr>
        <w:spacing w:after="0"/>
      </w:pPr>
    </w:p>
    <w:p w14:paraId="42B31F23" w14:textId="6A38CC58" w:rsidR="00530DE5" w:rsidRDefault="00530DE5" w:rsidP="00530DE5">
      <w:r>
        <w:t xml:space="preserve">IGA Domizil, glasierte Feinsteinzeug-Sockel, im Format </w:t>
      </w:r>
      <w:r w:rsidR="008C4659">
        <w:t>8</w:t>
      </w:r>
      <w:r>
        <w:t xml:space="preserve"> x 60 x 0,9 cm,</w:t>
      </w:r>
    </w:p>
    <w:p w14:paraId="6CBE6179" w14:textId="77777777" w:rsidR="00530DE5" w:rsidRDefault="00530DE5" w:rsidP="00530DE5"/>
    <w:p w14:paraId="5EAE3E0A" w14:textId="77777777" w:rsidR="00530DE5" w:rsidRDefault="00530DE5" w:rsidP="00530DE5">
      <w:pPr>
        <w:spacing w:after="0"/>
      </w:pPr>
      <w:r>
        <w:t>Farbe: ..........</w:t>
      </w:r>
    </w:p>
    <w:p w14:paraId="5D8EF2CD" w14:textId="77777777" w:rsidR="00530DE5" w:rsidRDefault="00530DE5" w:rsidP="00530DE5">
      <w:pPr>
        <w:spacing w:after="0"/>
      </w:pPr>
      <w:r>
        <w:t>- beige</w:t>
      </w:r>
    </w:p>
    <w:p w14:paraId="50059543" w14:textId="77777777" w:rsidR="00530DE5" w:rsidRDefault="00530DE5" w:rsidP="00530DE5">
      <w:pPr>
        <w:spacing w:after="0"/>
      </w:pPr>
      <w:r>
        <w:t>- braun</w:t>
      </w:r>
    </w:p>
    <w:p w14:paraId="013C0FAC" w14:textId="77777777" w:rsidR="00530DE5" w:rsidRDefault="00530DE5" w:rsidP="00530DE5">
      <w:pPr>
        <w:spacing w:after="0"/>
      </w:pPr>
      <w:r>
        <w:t>- grau</w:t>
      </w:r>
    </w:p>
    <w:p w14:paraId="7831F546" w14:textId="77777777" w:rsidR="00530DE5" w:rsidRDefault="00530DE5" w:rsidP="00530DE5">
      <w:pPr>
        <w:spacing w:after="0"/>
      </w:pPr>
      <w:r>
        <w:t>- anthrazit</w:t>
      </w:r>
    </w:p>
    <w:p w14:paraId="2F9B7CB0" w14:textId="77777777" w:rsidR="00530DE5" w:rsidRDefault="00530DE5" w:rsidP="00530DE5"/>
    <w:p w14:paraId="7B0B2D7F" w14:textId="77777777" w:rsidR="00530DE5" w:rsidRDefault="00530DE5" w:rsidP="00530DE5">
      <w:r>
        <w:t>Oberfläche: matt</w:t>
      </w:r>
    </w:p>
    <w:p w14:paraId="76DD5EDD" w14:textId="77777777" w:rsidR="00530DE5" w:rsidRDefault="00530DE5" w:rsidP="00530DE5">
      <w:r>
        <w:t>Veredelung: -</w:t>
      </w:r>
    </w:p>
    <w:p w14:paraId="258D3CB2" w14:textId="77777777" w:rsidR="00530DE5" w:rsidRDefault="00530DE5" w:rsidP="00530DE5">
      <w:r>
        <w:t>Frostbeständigkeit: gegeben</w:t>
      </w:r>
    </w:p>
    <w:p w14:paraId="365E4E9C" w14:textId="77777777" w:rsidR="00530DE5" w:rsidRDefault="00530DE5" w:rsidP="00530DE5">
      <w:r>
        <w:t>Rutschhemmung: -</w:t>
      </w:r>
    </w:p>
    <w:p w14:paraId="5AFA7742" w14:textId="77777777" w:rsidR="00530DE5" w:rsidRDefault="00530DE5" w:rsidP="00530DE5">
      <w:r>
        <w:t>Abrieb: IV</w:t>
      </w:r>
    </w:p>
    <w:p w14:paraId="55BE0ED8" w14:textId="77777777" w:rsidR="00530DE5" w:rsidRDefault="00530DE5" w:rsidP="00530DE5">
      <w:r>
        <w:t>Rektifizierung: -</w:t>
      </w:r>
    </w:p>
    <w:p w14:paraId="774C5593" w14:textId="77777777" w:rsidR="00530DE5" w:rsidRDefault="00530DE5" w:rsidP="00530DE5"/>
    <w:p w14:paraId="467BD1D4" w14:textId="77777777" w:rsidR="00530DE5" w:rsidRDefault="00530DE5" w:rsidP="00530DE5">
      <w:pPr>
        <w:spacing w:after="0"/>
      </w:pPr>
      <w:r>
        <w:t>Art des Untergrunds: ................................</w:t>
      </w:r>
    </w:p>
    <w:p w14:paraId="172D7B60" w14:textId="77777777" w:rsidR="00530DE5" w:rsidRDefault="00530DE5" w:rsidP="00530DE5">
      <w:pPr>
        <w:spacing w:after="0"/>
      </w:pPr>
      <w:r>
        <w:t>- Beton</w:t>
      </w:r>
    </w:p>
    <w:p w14:paraId="46E2BEAF" w14:textId="77777777" w:rsidR="00530DE5" w:rsidRDefault="00530DE5" w:rsidP="00530DE5">
      <w:pPr>
        <w:spacing w:after="0"/>
      </w:pPr>
      <w:r>
        <w:t>- Bauplatten</w:t>
      </w:r>
    </w:p>
    <w:p w14:paraId="03BA0AE2" w14:textId="77777777" w:rsidR="00530DE5" w:rsidRDefault="00530DE5" w:rsidP="00530DE5">
      <w:pPr>
        <w:spacing w:after="0"/>
      </w:pPr>
      <w:r>
        <w:t>- keramisch</w:t>
      </w:r>
    </w:p>
    <w:p w14:paraId="13402246" w14:textId="77777777" w:rsidR="00530DE5" w:rsidRDefault="00530DE5" w:rsidP="00530DE5">
      <w:pPr>
        <w:spacing w:after="0"/>
      </w:pPr>
      <w:r>
        <w:t>- ................................</w:t>
      </w:r>
    </w:p>
    <w:p w14:paraId="1E6F8450" w14:textId="77777777" w:rsidR="00530DE5" w:rsidRDefault="00530DE5" w:rsidP="00530DE5"/>
    <w:p w14:paraId="3733C356" w14:textId="77777777" w:rsidR="00530DE5" w:rsidRDefault="00530DE5" w:rsidP="00530DE5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57D97EA7" w14:textId="77777777" w:rsidR="00530DE5" w:rsidRDefault="00530DE5" w:rsidP="00530DE5">
      <w:r>
        <w:t>Die Verfliesung ist mit einer Fugenbreite von .......... mm auszuführen.</w:t>
      </w:r>
    </w:p>
    <w:p w14:paraId="4DDCA04A" w14:textId="77777777" w:rsidR="00530DE5" w:rsidRDefault="00530DE5" w:rsidP="00530DE5">
      <w:r>
        <w:t>Die Fugen sind sorgfältig auszukratzen.</w:t>
      </w:r>
    </w:p>
    <w:p w14:paraId="23FE05A2" w14:textId="77777777" w:rsidR="00530DE5" w:rsidRDefault="00530DE5" w:rsidP="00530DE5">
      <w:pPr>
        <w:spacing w:after="0"/>
      </w:pPr>
      <w:r>
        <w:t>Die Verfugung des Belages in der Fugenfarbe .......... mit einem hydraulischen Fertigfugmörtel nach DIN EN 13888 ist im Einheitspreis einzukalkulieren.</w:t>
      </w:r>
    </w:p>
    <w:p w14:paraId="632AEE04" w14:textId="77777777" w:rsidR="00530DE5" w:rsidRDefault="00530DE5" w:rsidP="00530DE5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0FA0B50" w14:textId="77777777" w:rsidR="00530DE5" w:rsidRDefault="00530DE5" w:rsidP="00530DE5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1390B935" w14:textId="77777777" w:rsidR="00530DE5" w:rsidRDefault="00530DE5" w:rsidP="00530DE5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21DE220" w14:textId="77777777" w:rsidR="00530DE5" w:rsidRDefault="00530DE5" w:rsidP="00530DE5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B978233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FAB1" w14:textId="77777777" w:rsidR="00530DE5" w:rsidRDefault="00530DE5" w:rsidP="00E211AE">
      <w:pPr>
        <w:spacing w:after="0" w:line="240" w:lineRule="auto"/>
      </w:pPr>
      <w:r>
        <w:separator/>
      </w:r>
    </w:p>
  </w:endnote>
  <w:endnote w:type="continuationSeparator" w:id="0">
    <w:p w14:paraId="322DA62F" w14:textId="77777777" w:rsidR="00530DE5" w:rsidRDefault="00530DE5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B6CB" w14:textId="77777777" w:rsidR="00530DE5" w:rsidRDefault="00530DE5" w:rsidP="00E211AE">
      <w:pPr>
        <w:spacing w:after="0" w:line="240" w:lineRule="auto"/>
      </w:pPr>
      <w:r>
        <w:separator/>
      </w:r>
    </w:p>
  </w:footnote>
  <w:footnote w:type="continuationSeparator" w:id="0">
    <w:p w14:paraId="1A1804FA" w14:textId="77777777" w:rsidR="00530DE5" w:rsidRDefault="00530DE5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2DC9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C3FA746" wp14:editId="61010796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E5"/>
    <w:rsid w:val="00530DE5"/>
    <w:rsid w:val="005F188E"/>
    <w:rsid w:val="00631053"/>
    <w:rsid w:val="008C4659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46407"/>
  <w15:chartTrackingRefBased/>
  <w15:docId w15:val="{9106DA7B-E47E-4DF1-BDD2-78B9919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0DE5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133</Words>
  <Characters>838</Characters>
  <Application>Microsoft Office Word</Application>
  <DocSecurity>0</DocSecurity>
  <Lines>6</Lines>
  <Paragraphs>1</Paragraphs>
  <ScaleCrop>false</ScaleCrop>
  <Company>hagebau IT GmbH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2</cp:revision>
  <dcterms:created xsi:type="dcterms:W3CDTF">2023-03-15T12:53:00Z</dcterms:created>
  <dcterms:modified xsi:type="dcterms:W3CDTF">2023-03-15T12:55:00Z</dcterms:modified>
</cp:coreProperties>
</file>